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A5" w:rsidRDefault="002E5CA5" w:rsidP="002E5CA5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val="en-US" w:eastAsia="es-ES"/>
        </w:rPr>
      </w:pPr>
      <w:r w:rsidRPr="002E5CA5"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val="en-US" w:eastAsia="es-ES"/>
        </w:rPr>
        <w:t>758-PL-</w:t>
      </w:r>
      <w:r w:rsidR="00F42AC8"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val="en-US" w:eastAsia="es-ES"/>
        </w:rPr>
        <w:t>4</w:t>
      </w:r>
      <w:r w:rsidRPr="002E5CA5"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val="en-US" w:eastAsia="es-ES"/>
        </w:rPr>
        <w:t>0</w:t>
      </w:r>
      <w:r w:rsidR="00F42AC8"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val="en-US" w:eastAsia="es-ES"/>
        </w:rPr>
        <w:t>40</w:t>
      </w:r>
    </w:p>
    <w:p w:rsidR="004766A0" w:rsidRDefault="004766A0" w:rsidP="002E5CA5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val="en-US" w:eastAsia="es-ES"/>
        </w:rPr>
      </w:pPr>
    </w:p>
    <w:p w:rsidR="004766A0" w:rsidRPr="002E5CA5" w:rsidRDefault="004766A0" w:rsidP="002E5CA5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val="en-US" w:eastAsia="es-ES"/>
        </w:rPr>
      </w:pPr>
    </w:p>
    <w:p w:rsidR="002E5CA5" w:rsidRDefault="00E43E43" w:rsidP="002E5CA5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</w:pPr>
      <w:r>
        <w:rPr>
          <w:noProof/>
          <w:lang w:eastAsia="es-ES"/>
        </w:rPr>
        <w:drawing>
          <wp:inline distT="0" distB="0" distL="0" distR="0">
            <wp:extent cx="2857500" cy="2857500"/>
            <wp:effectExtent l="19050" t="0" r="0" b="0"/>
            <wp:docPr id="1" name="Imagen 1" descr="Tec-Cut Cutter Angled Head Flush ESD 4 in. O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c-Cut Cutter Angled Head Flush ESD 4 in. O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CA5" w:rsidRPr="00B05D68" w:rsidRDefault="002E5CA5" w:rsidP="002E5CA5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Mini Pinzas y Cortador</w:t>
      </w:r>
      <w:r w:rsidR="009A42C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a</w:t>
      </w: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s </w:t>
      </w:r>
      <w:r w:rsidR="009A42C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para </w:t>
      </w: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Electrónic</w:t>
      </w:r>
      <w:r w:rsidR="009A42C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o</w:t>
      </w: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s 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Estos alicates y cortadores </w:t>
      </w:r>
      <w:r w:rsidR="009A42C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angulares </w:t>
      </w: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son forjados en caliente.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Tratada térmicamente y afilados a mano.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Con un acabado satinado y hoja de resorte.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Se prueban a ASME B107.25M y especificaciones del gobierno de los EE.UU.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Dureza del cuerpo 41-43 HR (c).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Dureza </w:t>
      </w:r>
      <w:proofErr w:type="spellStart"/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Rockwell</w:t>
      </w:r>
      <w:proofErr w:type="spellEnd"/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 del filo de corte 57-63 HR (c).</w:t>
      </w:r>
    </w:p>
    <w:p w:rsidR="00FD0C22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ESD seguro. (USA)</w:t>
      </w:r>
    </w:p>
    <w:p w:rsidR="00FD0C22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Tamaño de la cabeza: S.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Corte: a ras.</w:t>
      </w:r>
    </w:p>
    <w:p w:rsidR="004766A0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Tapa de corte (AWG): GA.</w:t>
      </w:r>
    </w:p>
    <w:p w:rsidR="00B05D68" w:rsidRPr="00FD0C22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 OAL: 4 "</w:t>
      </w:r>
    </w:p>
    <w:p w:rsidR="00B05D68" w:rsidRDefault="00B05D68" w:rsidP="00FD0C22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FD0C22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Mango Ergonómico</w:t>
      </w:r>
    </w:p>
    <w:p w:rsidR="004766A0" w:rsidRPr="004766A0" w:rsidRDefault="004766A0" w:rsidP="004766A0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sectPr w:rsidR="004766A0" w:rsidRPr="004766A0" w:rsidSect="006016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F21C2"/>
    <w:multiLevelType w:val="hybridMultilevel"/>
    <w:tmpl w:val="9F8685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5CA5"/>
    <w:rsid w:val="002E5CA5"/>
    <w:rsid w:val="003C3656"/>
    <w:rsid w:val="004766A0"/>
    <w:rsid w:val="005B2BCE"/>
    <w:rsid w:val="00601615"/>
    <w:rsid w:val="00927160"/>
    <w:rsid w:val="009A42C1"/>
    <w:rsid w:val="00B05D68"/>
    <w:rsid w:val="00E43E43"/>
    <w:rsid w:val="00F42AC8"/>
    <w:rsid w:val="00FD0C22"/>
    <w:rsid w:val="00FF6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E5CA5"/>
    <w:rPr>
      <w:b/>
      <w:bCs/>
    </w:rPr>
  </w:style>
  <w:style w:type="character" w:customStyle="1" w:styleId="apple-converted-space">
    <w:name w:val="apple-converted-space"/>
    <w:basedOn w:val="Fuentedeprrafopredeter"/>
    <w:rsid w:val="002E5CA5"/>
  </w:style>
  <w:style w:type="character" w:customStyle="1" w:styleId="att-value">
    <w:name w:val="att-value"/>
    <w:basedOn w:val="Fuentedeprrafopredeter"/>
    <w:rsid w:val="002E5CA5"/>
  </w:style>
  <w:style w:type="paragraph" w:styleId="Textodeglobo">
    <w:name w:val="Balloon Text"/>
    <w:basedOn w:val="Normal"/>
    <w:link w:val="TextodegloboCar"/>
    <w:uiPriority w:val="99"/>
    <w:semiHidden/>
    <w:unhideWhenUsed/>
    <w:rsid w:val="00FF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A9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0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6</cp:revision>
  <dcterms:created xsi:type="dcterms:W3CDTF">2017-02-20T19:02:00Z</dcterms:created>
  <dcterms:modified xsi:type="dcterms:W3CDTF">2017-02-20T19:12:00Z</dcterms:modified>
</cp:coreProperties>
</file>